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69" w:rsidRDefault="00761317" w:rsidP="001744A5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1744A5">
        <w:rPr>
          <w:rFonts w:ascii="Arial" w:hAnsi="Arial" w:cs="Arial"/>
          <w:b/>
          <w:sz w:val="30"/>
          <w:szCs w:val="30"/>
        </w:rPr>
        <w:t xml:space="preserve">REGULAMIN KONKURSU PLASTYCZNEGO </w:t>
      </w:r>
      <w:r w:rsidRPr="001744A5">
        <w:rPr>
          <w:rFonts w:ascii="Arial" w:hAnsi="Arial" w:cs="Arial"/>
          <w:b/>
          <w:sz w:val="30"/>
          <w:szCs w:val="30"/>
        </w:rPr>
        <w:br/>
        <w:t xml:space="preserve">„ŚRODOWISKO PONAD WSZYSTKO” </w:t>
      </w:r>
      <w:r w:rsidR="0059245C">
        <w:rPr>
          <w:rFonts w:ascii="Arial" w:hAnsi="Arial" w:cs="Arial"/>
          <w:b/>
          <w:sz w:val="30"/>
          <w:szCs w:val="30"/>
        </w:rPr>
        <w:br/>
        <w:t xml:space="preserve">ZORGANIZOWANY </w:t>
      </w:r>
      <w:r w:rsidRPr="001744A5">
        <w:rPr>
          <w:rFonts w:ascii="Arial" w:hAnsi="Arial" w:cs="Arial"/>
          <w:b/>
          <w:sz w:val="30"/>
          <w:szCs w:val="30"/>
        </w:rPr>
        <w:t xml:space="preserve">Z OKAZJI </w:t>
      </w:r>
      <w:r w:rsidR="0059245C">
        <w:rPr>
          <w:rFonts w:ascii="Arial" w:hAnsi="Arial" w:cs="Arial"/>
          <w:b/>
          <w:sz w:val="30"/>
          <w:szCs w:val="30"/>
        </w:rPr>
        <w:br/>
      </w:r>
      <w:r w:rsidRPr="001744A5">
        <w:rPr>
          <w:rFonts w:ascii="Arial" w:hAnsi="Arial" w:cs="Arial"/>
          <w:b/>
          <w:sz w:val="30"/>
          <w:szCs w:val="30"/>
        </w:rPr>
        <w:t>MIĘDZYNARODOWEGO DNIA ZIEMI</w:t>
      </w:r>
    </w:p>
    <w:p w:rsidR="00224BB5" w:rsidRPr="001744A5" w:rsidRDefault="00224BB5" w:rsidP="001744A5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761317" w:rsidRPr="00224BB5" w:rsidRDefault="00761317" w:rsidP="005260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4BB5">
        <w:rPr>
          <w:rFonts w:ascii="Arial" w:hAnsi="Arial" w:cs="Arial"/>
          <w:b/>
          <w:sz w:val="24"/>
          <w:szCs w:val="24"/>
        </w:rPr>
        <w:t>Organizator konkursu</w:t>
      </w:r>
    </w:p>
    <w:p w:rsidR="001744A5" w:rsidRPr="00224BB5" w:rsidRDefault="00761317" w:rsidP="0052603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24BB5">
        <w:rPr>
          <w:rFonts w:ascii="Arial" w:hAnsi="Arial" w:cs="Arial"/>
          <w:sz w:val="24"/>
          <w:szCs w:val="24"/>
        </w:rPr>
        <w:t>Organizatorem konkursu jest Nadleśnictwo Bobolice</w:t>
      </w:r>
      <w:r w:rsidR="001744A5" w:rsidRPr="00224BB5">
        <w:rPr>
          <w:rFonts w:ascii="Arial" w:hAnsi="Arial" w:cs="Arial"/>
          <w:sz w:val="24"/>
          <w:szCs w:val="24"/>
        </w:rPr>
        <w:t xml:space="preserve"> z siedzibą w Bobolicach </w:t>
      </w:r>
      <w:r w:rsidR="00526034" w:rsidRPr="00224BB5">
        <w:rPr>
          <w:rFonts w:ascii="Arial" w:hAnsi="Arial" w:cs="Arial"/>
          <w:sz w:val="24"/>
          <w:szCs w:val="24"/>
        </w:rPr>
        <w:br/>
      </w:r>
      <w:r w:rsidR="001744A5" w:rsidRPr="00224BB5">
        <w:rPr>
          <w:rFonts w:ascii="Arial" w:hAnsi="Arial" w:cs="Arial"/>
          <w:sz w:val="24"/>
          <w:szCs w:val="24"/>
        </w:rPr>
        <w:t>76-020,</w:t>
      </w:r>
      <w:r w:rsidR="00526034" w:rsidRPr="00224BB5">
        <w:rPr>
          <w:rFonts w:ascii="Arial" w:hAnsi="Arial" w:cs="Arial"/>
          <w:sz w:val="24"/>
          <w:szCs w:val="24"/>
        </w:rPr>
        <w:t xml:space="preserve"> </w:t>
      </w:r>
      <w:r w:rsidR="001744A5" w:rsidRPr="00224BB5">
        <w:rPr>
          <w:rFonts w:ascii="Arial" w:hAnsi="Arial" w:cs="Arial"/>
          <w:sz w:val="24"/>
          <w:szCs w:val="24"/>
        </w:rPr>
        <w:t>ul. Polanowska 12.</w:t>
      </w:r>
    </w:p>
    <w:p w:rsidR="001744A5" w:rsidRPr="00224BB5" w:rsidRDefault="001744A5" w:rsidP="005260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4BB5">
        <w:rPr>
          <w:rFonts w:ascii="Arial" w:hAnsi="Arial" w:cs="Arial"/>
          <w:b/>
          <w:sz w:val="24"/>
          <w:szCs w:val="24"/>
        </w:rPr>
        <w:t>Cel konkursu</w:t>
      </w:r>
    </w:p>
    <w:p w:rsidR="001744A5" w:rsidRPr="00224BB5" w:rsidRDefault="001744A5" w:rsidP="0052603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24BB5">
        <w:rPr>
          <w:rFonts w:ascii="Arial" w:hAnsi="Arial" w:cs="Arial"/>
          <w:sz w:val="24"/>
          <w:szCs w:val="24"/>
        </w:rPr>
        <w:t>Konkurs jest zorganizowany z okazji Międzynarodowego Dnia Ziemi</w:t>
      </w:r>
      <w:r w:rsidR="0059245C">
        <w:rPr>
          <w:rFonts w:ascii="Arial" w:hAnsi="Arial" w:cs="Arial"/>
          <w:sz w:val="24"/>
          <w:szCs w:val="24"/>
        </w:rPr>
        <w:t xml:space="preserve"> </w:t>
      </w:r>
      <w:r w:rsidR="0059245C">
        <w:rPr>
          <w:rFonts w:ascii="Arial" w:hAnsi="Arial" w:cs="Arial"/>
          <w:sz w:val="24"/>
          <w:szCs w:val="24"/>
        </w:rPr>
        <w:br/>
        <w:t>pt. „ŚRODOWISKO PONAD WSZYSTKO”</w:t>
      </w:r>
      <w:r w:rsidRPr="00224BB5">
        <w:rPr>
          <w:rFonts w:ascii="Arial" w:hAnsi="Arial" w:cs="Arial"/>
          <w:sz w:val="24"/>
          <w:szCs w:val="24"/>
        </w:rPr>
        <w:t>,</w:t>
      </w:r>
      <w:r w:rsidR="00526034" w:rsidRPr="00224BB5">
        <w:rPr>
          <w:rFonts w:ascii="Arial" w:hAnsi="Arial" w:cs="Arial"/>
          <w:sz w:val="24"/>
          <w:szCs w:val="24"/>
        </w:rPr>
        <w:t xml:space="preserve"> </w:t>
      </w:r>
      <w:r w:rsidRPr="00224BB5">
        <w:rPr>
          <w:rFonts w:ascii="Arial" w:hAnsi="Arial" w:cs="Arial"/>
          <w:sz w:val="24"/>
          <w:szCs w:val="24"/>
        </w:rPr>
        <w:t>który przypada 22.04.2021</w:t>
      </w:r>
      <w:r w:rsidR="00526034" w:rsidRPr="00224BB5">
        <w:rPr>
          <w:rFonts w:ascii="Arial" w:hAnsi="Arial" w:cs="Arial"/>
          <w:sz w:val="24"/>
          <w:szCs w:val="24"/>
        </w:rPr>
        <w:t xml:space="preserve"> </w:t>
      </w:r>
      <w:r w:rsidRPr="00224BB5">
        <w:rPr>
          <w:rFonts w:ascii="Arial" w:hAnsi="Arial" w:cs="Arial"/>
          <w:sz w:val="24"/>
          <w:szCs w:val="24"/>
        </w:rPr>
        <w:t xml:space="preserve">r. Celem konkursu jest </w:t>
      </w:r>
      <w:r w:rsidR="00526034" w:rsidRPr="00224BB5">
        <w:rPr>
          <w:rFonts w:ascii="Arial" w:hAnsi="Arial" w:cs="Arial"/>
          <w:sz w:val="24"/>
          <w:szCs w:val="24"/>
        </w:rPr>
        <w:t>uświadomienie</w:t>
      </w:r>
      <w:r w:rsidR="0059245C">
        <w:rPr>
          <w:rFonts w:ascii="Arial" w:hAnsi="Arial" w:cs="Arial"/>
          <w:sz w:val="24"/>
          <w:szCs w:val="24"/>
        </w:rPr>
        <w:t xml:space="preserve"> najmłodszym, jak ważne są dla n</w:t>
      </w:r>
      <w:r w:rsidR="00526034" w:rsidRPr="00224BB5">
        <w:rPr>
          <w:rFonts w:ascii="Arial" w:hAnsi="Arial" w:cs="Arial"/>
          <w:sz w:val="24"/>
          <w:szCs w:val="24"/>
        </w:rPr>
        <w:t xml:space="preserve">aszej </w:t>
      </w:r>
      <w:r w:rsidR="00AD0C88">
        <w:rPr>
          <w:rFonts w:ascii="Arial" w:hAnsi="Arial" w:cs="Arial"/>
          <w:sz w:val="24"/>
          <w:szCs w:val="24"/>
        </w:rPr>
        <w:t>Ziemi działania ekologiczne np.</w:t>
      </w:r>
      <w:r w:rsidR="00526034" w:rsidRPr="00224BB5">
        <w:rPr>
          <w:rFonts w:ascii="Arial" w:hAnsi="Arial" w:cs="Arial"/>
          <w:sz w:val="24"/>
          <w:szCs w:val="24"/>
        </w:rPr>
        <w:t xml:space="preserve"> oszczędzanie wody</w:t>
      </w:r>
      <w:r w:rsidR="0059245C">
        <w:rPr>
          <w:rFonts w:ascii="Arial" w:hAnsi="Arial" w:cs="Arial"/>
          <w:sz w:val="24"/>
          <w:szCs w:val="24"/>
        </w:rPr>
        <w:t xml:space="preserve">, czy segregowanie śmieci. Akcja </w:t>
      </w:r>
      <w:r w:rsidR="00224BB5" w:rsidRPr="00224BB5">
        <w:rPr>
          <w:rFonts w:ascii="Arial" w:hAnsi="Arial" w:cs="Arial"/>
          <w:sz w:val="24"/>
          <w:szCs w:val="24"/>
        </w:rPr>
        <w:t xml:space="preserve">ma za zadnie </w:t>
      </w:r>
      <w:r w:rsidR="0059245C">
        <w:rPr>
          <w:rFonts w:ascii="Arial" w:hAnsi="Arial" w:cs="Arial"/>
          <w:sz w:val="24"/>
          <w:szCs w:val="24"/>
        </w:rPr>
        <w:t>zachęcanie</w:t>
      </w:r>
      <w:r w:rsidR="00526034" w:rsidRPr="00224BB5">
        <w:rPr>
          <w:rFonts w:ascii="Arial" w:hAnsi="Arial" w:cs="Arial"/>
          <w:sz w:val="24"/>
          <w:szCs w:val="24"/>
        </w:rPr>
        <w:t xml:space="preserve"> do codziennych działań</w:t>
      </w:r>
      <w:r w:rsidR="0059245C">
        <w:rPr>
          <w:rFonts w:ascii="Arial" w:hAnsi="Arial" w:cs="Arial"/>
          <w:sz w:val="24"/>
          <w:szCs w:val="24"/>
        </w:rPr>
        <w:t xml:space="preserve"> pro</w:t>
      </w:r>
      <w:r w:rsidR="00224BB5">
        <w:rPr>
          <w:rFonts w:ascii="Arial" w:hAnsi="Arial" w:cs="Arial"/>
          <w:sz w:val="24"/>
          <w:szCs w:val="24"/>
        </w:rPr>
        <w:t>ekologicznych</w:t>
      </w:r>
      <w:r w:rsidR="00526034" w:rsidRPr="00224BB5">
        <w:rPr>
          <w:rFonts w:ascii="Arial" w:hAnsi="Arial" w:cs="Arial"/>
          <w:sz w:val="24"/>
          <w:szCs w:val="24"/>
        </w:rPr>
        <w:t xml:space="preserve">, które mogą przyczynić się do </w:t>
      </w:r>
      <w:r w:rsidR="00A540C7">
        <w:rPr>
          <w:rFonts w:ascii="Arial" w:hAnsi="Arial" w:cs="Arial"/>
          <w:sz w:val="24"/>
          <w:szCs w:val="24"/>
        </w:rPr>
        <w:t xml:space="preserve">pozytywnych </w:t>
      </w:r>
      <w:r w:rsidR="00526034" w:rsidRPr="00224BB5">
        <w:rPr>
          <w:rFonts w:ascii="Arial" w:hAnsi="Arial" w:cs="Arial"/>
          <w:sz w:val="24"/>
          <w:szCs w:val="24"/>
        </w:rPr>
        <w:t>zmian na Ziemi.</w:t>
      </w:r>
    </w:p>
    <w:p w:rsidR="00EA4C28" w:rsidRPr="00224BB5" w:rsidRDefault="00526034" w:rsidP="00EA4C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4BB5">
        <w:rPr>
          <w:rFonts w:ascii="Arial" w:hAnsi="Arial" w:cs="Arial"/>
          <w:b/>
          <w:sz w:val="24"/>
          <w:szCs w:val="24"/>
        </w:rPr>
        <w:t xml:space="preserve">Warunki </w:t>
      </w:r>
      <w:r w:rsidR="00EA4C28" w:rsidRPr="00224BB5">
        <w:rPr>
          <w:rFonts w:ascii="Arial" w:hAnsi="Arial" w:cs="Arial"/>
          <w:b/>
          <w:sz w:val="24"/>
          <w:szCs w:val="24"/>
        </w:rPr>
        <w:t xml:space="preserve">i zasady </w:t>
      </w:r>
      <w:r w:rsidRPr="00224BB5">
        <w:rPr>
          <w:rFonts w:ascii="Arial" w:hAnsi="Arial" w:cs="Arial"/>
          <w:b/>
          <w:sz w:val="24"/>
          <w:szCs w:val="24"/>
        </w:rPr>
        <w:t>uczestnictwa</w:t>
      </w:r>
      <w:r w:rsidR="00EA4C28" w:rsidRPr="00224BB5">
        <w:rPr>
          <w:rFonts w:ascii="Arial" w:hAnsi="Arial" w:cs="Arial"/>
          <w:b/>
          <w:sz w:val="24"/>
          <w:szCs w:val="24"/>
        </w:rPr>
        <w:t xml:space="preserve"> w konkursie</w:t>
      </w:r>
    </w:p>
    <w:p w:rsidR="00EA4C28" w:rsidRPr="00224BB5" w:rsidRDefault="00EA4C28" w:rsidP="00EA4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4BB5">
        <w:rPr>
          <w:rFonts w:ascii="Arial" w:hAnsi="Arial" w:cs="Arial"/>
          <w:sz w:val="24"/>
          <w:szCs w:val="24"/>
        </w:rPr>
        <w:t>Konkurs przeznaczony jest dla dzieci i młodzieży w trzech kategoriach wiekowych:</w:t>
      </w:r>
    </w:p>
    <w:p w:rsidR="00EA4C28" w:rsidRPr="00EE4F57" w:rsidRDefault="00EA4C28" w:rsidP="00EA4C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E4F57">
        <w:rPr>
          <w:rFonts w:ascii="Arial" w:hAnsi="Arial" w:cs="Arial"/>
          <w:sz w:val="24"/>
          <w:szCs w:val="24"/>
          <w:u w:val="single"/>
        </w:rPr>
        <w:t>Grupy przedszkolne</w:t>
      </w:r>
    </w:p>
    <w:p w:rsidR="00224BB5" w:rsidRPr="00224BB5" w:rsidRDefault="0059245C" w:rsidP="00224BB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wykonają</w:t>
      </w:r>
      <w:r w:rsidR="00224BB5" w:rsidRPr="00224BB5">
        <w:rPr>
          <w:rFonts w:ascii="Arial" w:hAnsi="Arial" w:cs="Arial"/>
          <w:sz w:val="24"/>
          <w:szCs w:val="24"/>
        </w:rPr>
        <w:t xml:space="preserve"> pracę plastyczną w dowolnej technice. Praca powinna przedstawiać działania mające na celu ochronę lasu i jego mieszkańców przed śmieciowym</w:t>
      </w:r>
      <w:r w:rsidR="00EE4F57">
        <w:rPr>
          <w:rFonts w:ascii="Arial" w:hAnsi="Arial" w:cs="Arial"/>
          <w:sz w:val="24"/>
          <w:szCs w:val="24"/>
        </w:rPr>
        <w:t xml:space="preserve"> zagrożeniem.</w:t>
      </w:r>
    </w:p>
    <w:p w:rsidR="00EA4C28" w:rsidRPr="00EE4F57" w:rsidRDefault="00EA4C28" w:rsidP="00EA4C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E4F57">
        <w:rPr>
          <w:rFonts w:ascii="Arial" w:hAnsi="Arial" w:cs="Arial"/>
          <w:sz w:val="24"/>
          <w:szCs w:val="24"/>
          <w:u w:val="single"/>
        </w:rPr>
        <w:t>Klasy I-III</w:t>
      </w:r>
    </w:p>
    <w:p w:rsidR="00224BB5" w:rsidRPr="00224BB5" w:rsidRDefault="0059245C" w:rsidP="00224BB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wykona</w:t>
      </w:r>
      <w:r w:rsidR="00224BB5" w:rsidRPr="00224BB5">
        <w:rPr>
          <w:rFonts w:ascii="Arial" w:hAnsi="Arial" w:cs="Arial"/>
          <w:sz w:val="24"/>
          <w:szCs w:val="24"/>
        </w:rPr>
        <w:t>ją pracę plastyczną w dowolnej technice. Praca powinna przedstawiać sposób w jaki należy właściwie segregować śmieci.</w:t>
      </w:r>
    </w:p>
    <w:p w:rsidR="00224BB5" w:rsidRPr="00EE4F57" w:rsidRDefault="00EA4C28" w:rsidP="00224B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E4F57">
        <w:rPr>
          <w:rFonts w:ascii="Arial" w:hAnsi="Arial" w:cs="Arial"/>
          <w:sz w:val="24"/>
          <w:szCs w:val="24"/>
          <w:u w:val="single"/>
        </w:rPr>
        <w:t>Klasy IV-VII</w:t>
      </w:r>
    </w:p>
    <w:p w:rsidR="00224BB5" w:rsidRPr="00224BB5" w:rsidRDefault="0059245C" w:rsidP="00EE4F5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wykona</w:t>
      </w:r>
      <w:r w:rsidR="00224BB5" w:rsidRPr="00224BB5">
        <w:rPr>
          <w:rFonts w:ascii="Arial" w:hAnsi="Arial" w:cs="Arial"/>
          <w:sz w:val="24"/>
          <w:szCs w:val="24"/>
        </w:rPr>
        <w:t>ją pracę plastyczną w dowolnej technice. Praca powinna przedstawiać  wykorzystanie zużytych opakowań w ramach recyklingu.</w:t>
      </w:r>
    </w:p>
    <w:p w:rsidR="00EA4C28" w:rsidRPr="00224BB5" w:rsidRDefault="00EA4C28" w:rsidP="00EA4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4BB5">
        <w:rPr>
          <w:rFonts w:ascii="Arial" w:hAnsi="Arial" w:cs="Arial"/>
          <w:sz w:val="24"/>
          <w:szCs w:val="24"/>
        </w:rPr>
        <w:lastRenderedPageBreak/>
        <w:t>W konkursie mogą brać udział dzieci i młodzież z terenu całej Gminy Bobolice.</w:t>
      </w:r>
    </w:p>
    <w:p w:rsidR="00224BB5" w:rsidRDefault="00224BB5" w:rsidP="00224B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4BB5">
        <w:rPr>
          <w:rFonts w:ascii="Arial" w:hAnsi="Arial" w:cs="Arial"/>
          <w:sz w:val="24"/>
          <w:szCs w:val="24"/>
        </w:rPr>
        <w:t>Uczestnicy konkursu wypełniają formularz zgłoszeniowy</w:t>
      </w:r>
      <w:r>
        <w:rPr>
          <w:rFonts w:ascii="Arial" w:hAnsi="Arial" w:cs="Arial"/>
          <w:sz w:val="24"/>
          <w:szCs w:val="24"/>
        </w:rPr>
        <w:t xml:space="preserve"> wraz ze zgodą na przetwarzanie danych osobowych uczestnika konkursu</w:t>
      </w:r>
      <w:r w:rsidR="00EE4F57">
        <w:rPr>
          <w:rFonts w:ascii="Arial" w:hAnsi="Arial" w:cs="Arial"/>
          <w:sz w:val="24"/>
          <w:szCs w:val="24"/>
        </w:rPr>
        <w:t xml:space="preserve">. </w:t>
      </w:r>
      <w:r w:rsidR="0059245C">
        <w:rPr>
          <w:rFonts w:ascii="Arial" w:hAnsi="Arial" w:cs="Arial"/>
          <w:sz w:val="24"/>
          <w:szCs w:val="24"/>
        </w:rPr>
        <w:t xml:space="preserve">Prace należy przesłać </w:t>
      </w:r>
      <w:r w:rsidR="0059245C">
        <w:rPr>
          <w:rFonts w:ascii="Arial" w:hAnsi="Arial" w:cs="Arial"/>
          <w:sz w:val="24"/>
          <w:szCs w:val="24"/>
        </w:rPr>
        <w:br/>
        <w:t xml:space="preserve">w formacie JPG. w ilości dwóch zdjęć (zdjęcie wykonanej pracy oraz uczestnika trzymającego swoją prace) </w:t>
      </w:r>
      <w:r>
        <w:rPr>
          <w:rFonts w:ascii="Arial" w:hAnsi="Arial" w:cs="Arial"/>
          <w:sz w:val="24"/>
          <w:szCs w:val="24"/>
        </w:rPr>
        <w:t xml:space="preserve">i wysłać na adres e-mail: </w:t>
      </w:r>
      <w:r w:rsidRPr="00224BB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D1F32" w:rsidRPr="00F76179">
          <w:rPr>
            <w:rStyle w:val="Hipercze"/>
            <w:rFonts w:ascii="Arial" w:hAnsi="Arial" w:cs="Arial"/>
            <w:i/>
            <w:sz w:val="24"/>
            <w:szCs w:val="24"/>
          </w:rPr>
          <w:t>magda.siatkowska@szczecinek.lasy.gov.pl</w:t>
        </w:r>
      </w:hyperlink>
      <w:r w:rsidRPr="00224B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24BB5">
        <w:rPr>
          <w:rFonts w:ascii="Arial" w:hAnsi="Arial" w:cs="Arial"/>
          <w:sz w:val="24"/>
          <w:szCs w:val="24"/>
        </w:rPr>
        <w:t xml:space="preserve">W tytule </w:t>
      </w:r>
      <w:r>
        <w:rPr>
          <w:rFonts w:ascii="Arial" w:hAnsi="Arial" w:cs="Arial"/>
          <w:sz w:val="24"/>
          <w:szCs w:val="24"/>
        </w:rPr>
        <w:t>e-</w:t>
      </w:r>
      <w:r w:rsidRPr="00224BB5">
        <w:rPr>
          <w:rFonts w:ascii="Arial" w:hAnsi="Arial" w:cs="Arial"/>
          <w:sz w:val="24"/>
          <w:szCs w:val="24"/>
        </w:rPr>
        <w:t>maila należy podać imię</w:t>
      </w:r>
      <w:r w:rsidR="005D1F32">
        <w:rPr>
          <w:rFonts w:ascii="Arial" w:hAnsi="Arial" w:cs="Arial"/>
          <w:sz w:val="24"/>
          <w:szCs w:val="24"/>
        </w:rPr>
        <w:t xml:space="preserve">, </w:t>
      </w:r>
      <w:r w:rsidRPr="00224BB5">
        <w:rPr>
          <w:rFonts w:ascii="Arial" w:hAnsi="Arial" w:cs="Arial"/>
          <w:sz w:val="24"/>
          <w:szCs w:val="24"/>
        </w:rPr>
        <w:t xml:space="preserve">nazwisko oraz </w:t>
      </w:r>
      <w:r>
        <w:rPr>
          <w:rFonts w:ascii="Arial" w:hAnsi="Arial" w:cs="Arial"/>
          <w:sz w:val="24"/>
          <w:szCs w:val="24"/>
        </w:rPr>
        <w:t>klasę do której uczęszcza</w:t>
      </w:r>
      <w:r w:rsidR="005D1F32">
        <w:rPr>
          <w:rFonts w:ascii="Arial" w:hAnsi="Arial" w:cs="Arial"/>
          <w:sz w:val="24"/>
          <w:szCs w:val="24"/>
        </w:rPr>
        <w:t xml:space="preserve"> dziecko</w:t>
      </w:r>
      <w:r w:rsidRPr="00224B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24BB5">
        <w:rPr>
          <w:rFonts w:ascii="Arial" w:hAnsi="Arial" w:cs="Arial"/>
          <w:sz w:val="24"/>
          <w:szCs w:val="24"/>
        </w:rPr>
        <w:t>Termin nadsyłania</w:t>
      </w:r>
      <w:r>
        <w:rPr>
          <w:rFonts w:ascii="Arial" w:hAnsi="Arial" w:cs="Arial"/>
          <w:sz w:val="24"/>
          <w:szCs w:val="24"/>
        </w:rPr>
        <w:t xml:space="preserve"> </w:t>
      </w:r>
      <w:r w:rsidRPr="00224BB5">
        <w:rPr>
          <w:rFonts w:ascii="Arial" w:hAnsi="Arial" w:cs="Arial"/>
          <w:sz w:val="24"/>
          <w:szCs w:val="24"/>
        </w:rPr>
        <w:t xml:space="preserve">prac </w:t>
      </w:r>
      <w:r>
        <w:rPr>
          <w:rFonts w:ascii="Arial" w:hAnsi="Arial" w:cs="Arial"/>
          <w:sz w:val="24"/>
          <w:szCs w:val="24"/>
        </w:rPr>
        <w:t>do</w:t>
      </w:r>
      <w:r w:rsidRPr="00224BB5">
        <w:rPr>
          <w:rFonts w:ascii="Arial" w:hAnsi="Arial" w:cs="Arial"/>
          <w:sz w:val="24"/>
          <w:szCs w:val="24"/>
        </w:rPr>
        <w:t xml:space="preserve"> </w:t>
      </w:r>
      <w:r w:rsidR="0059245C">
        <w:rPr>
          <w:rFonts w:ascii="Arial" w:hAnsi="Arial" w:cs="Arial"/>
          <w:b/>
          <w:sz w:val="24"/>
          <w:szCs w:val="24"/>
        </w:rPr>
        <w:t>20</w:t>
      </w:r>
      <w:r w:rsidRPr="00224BB5">
        <w:rPr>
          <w:rFonts w:ascii="Arial" w:hAnsi="Arial" w:cs="Arial"/>
          <w:b/>
          <w:sz w:val="24"/>
          <w:szCs w:val="24"/>
        </w:rPr>
        <w:t>.05.2021 r</w:t>
      </w:r>
      <w:r w:rsidRPr="00224BB5">
        <w:rPr>
          <w:rFonts w:ascii="Arial" w:hAnsi="Arial" w:cs="Arial"/>
          <w:sz w:val="24"/>
          <w:szCs w:val="24"/>
        </w:rPr>
        <w:t>.</w:t>
      </w:r>
    </w:p>
    <w:p w:rsidR="00224BB5" w:rsidRPr="00224BB5" w:rsidRDefault="00224BB5" w:rsidP="00224BB5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4BB5">
        <w:rPr>
          <w:rFonts w:ascii="Arial" w:eastAsia="Times New Roman" w:hAnsi="Arial" w:cs="Arial"/>
          <w:b/>
          <w:sz w:val="24"/>
          <w:szCs w:val="24"/>
          <w:lang w:eastAsia="pl-PL"/>
        </w:rPr>
        <w:t>Warunki przyznawania nagród.</w:t>
      </w:r>
    </w:p>
    <w:p w:rsidR="00224BB5" w:rsidRPr="00224BB5" w:rsidRDefault="00224BB5" w:rsidP="00224B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4BB5" w:rsidRPr="00224BB5" w:rsidRDefault="00224BB5" w:rsidP="00224BB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4BB5">
        <w:rPr>
          <w:rFonts w:ascii="Arial" w:eastAsia="Times New Roman" w:hAnsi="Arial" w:cs="Arial"/>
          <w:sz w:val="24"/>
          <w:szCs w:val="24"/>
          <w:lang w:eastAsia="pl-PL"/>
        </w:rPr>
        <w:t xml:space="preserve">O wyłonieniu zwycięzców decyduje Komisja Konkursowa powołana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Nadleśnictwo Bobolice</w:t>
      </w:r>
      <w:r w:rsidRPr="00224BB5">
        <w:rPr>
          <w:rFonts w:ascii="Arial" w:eastAsia="Times New Roman" w:hAnsi="Arial" w:cs="Arial"/>
          <w:sz w:val="24"/>
          <w:szCs w:val="24"/>
          <w:lang w:eastAsia="pl-PL"/>
        </w:rPr>
        <w:t xml:space="preserve">. Ocenie podlega: </w:t>
      </w:r>
    </w:p>
    <w:p w:rsidR="00224BB5" w:rsidRPr="00224BB5" w:rsidRDefault="00224BB5" w:rsidP="00224BB5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4BB5">
        <w:rPr>
          <w:rFonts w:ascii="Arial" w:eastAsia="Times New Roman" w:hAnsi="Arial" w:cs="Arial"/>
          <w:sz w:val="24"/>
          <w:szCs w:val="24"/>
          <w:lang w:eastAsia="pl-PL"/>
        </w:rPr>
        <w:t xml:space="preserve">ogólny wygląd </w:t>
      </w:r>
      <w:r>
        <w:rPr>
          <w:rFonts w:ascii="Arial" w:eastAsia="Times New Roman" w:hAnsi="Arial" w:cs="Arial"/>
          <w:sz w:val="24"/>
          <w:szCs w:val="24"/>
          <w:lang w:eastAsia="pl-PL"/>
        </w:rPr>
        <w:t>i estetyka pracy plastycznej</w:t>
      </w:r>
    </w:p>
    <w:p w:rsidR="00224BB5" w:rsidRPr="00224BB5" w:rsidRDefault="00224BB5" w:rsidP="00224BB5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4BB5">
        <w:rPr>
          <w:rFonts w:ascii="Arial" w:eastAsia="Times New Roman" w:hAnsi="Arial" w:cs="Arial"/>
          <w:sz w:val="24"/>
          <w:szCs w:val="24"/>
          <w:lang w:eastAsia="pl-PL"/>
        </w:rPr>
        <w:t>podkreślenie i uwidocznienie tematu przewodniego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jakim jest Dzień Ziemi</w:t>
      </w:r>
    </w:p>
    <w:p w:rsidR="00224BB5" w:rsidRPr="00224BB5" w:rsidRDefault="00224BB5" w:rsidP="00224BB5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4BB5">
        <w:rPr>
          <w:rFonts w:ascii="Arial" w:eastAsia="Times New Roman" w:hAnsi="Arial" w:cs="Arial"/>
          <w:sz w:val="24"/>
          <w:szCs w:val="24"/>
          <w:lang w:eastAsia="pl-PL"/>
        </w:rPr>
        <w:t>zgodność z tematyką kon</w:t>
      </w:r>
      <w:r>
        <w:rPr>
          <w:rFonts w:ascii="Arial" w:eastAsia="Times New Roman" w:hAnsi="Arial" w:cs="Arial"/>
          <w:sz w:val="24"/>
          <w:szCs w:val="24"/>
          <w:lang w:eastAsia="pl-PL"/>
        </w:rPr>
        <w:t>kursu</w:t>
      </w:r>
    </w:p>
    <w:p w:rsidR="00224BB5" w:rsidRDefault="00224BB5" w:rsidP="00224BB5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jakość przesłanego zdjęcia</w:t>
      </w:r>
    </w:p>
    <w:p w:rsidR="00224BB5" w:rsidRPr="00224BB5" w:rsidRDefault="00224BB5" w:rsidP="00610041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4B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10041" w:rsidRDefault="00224BB5" w:rsidP="00610041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224BB5"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wyników nastąpi </w:t>
      </w:r>
      <w:r w:rsidR="0059245C"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Pr="00224BB5">
        <w:rPr>
          <w:rFonts w:ascii="Arial" w:eastAsia="Times New Roman" w:hAnsi="Arial" w:cs="Arial"/>
          <w:b/>
          <w:sz w:val="24"/>
          <w:szCs w:val="24"/>
          <w:lang w:eastAsia="pl-PL"/>
        </w:rPr>
        <w:t>.05.2021 r</w:t>
      </w:r>
      <w:r w:rsidRPr="00224BB5">
        <w:rPr>
          <w:rFonts w:ascii="Arial" w:eastAsia="Times New Roman" w:hAnsi="Arial" w:cs="Arial"/>
          <w:sz w:val="24"/>
          <w:szCs w:val="24"/>
          <w:lang w:eastAsia="pl-PL"/>
        </w:rPr>
        <w:t xml:space="preserve">. i zostanie opublikowane na stronie internetowej </w:t>
      </w:r>
      <w:r>
        <w:rPr>
          <w:rFonts w:ascii="Arial" w:eastAsia="Times New Roman" w:hAnsi="Arial" w:cs="Arial"/>
          <w:sz w:val="24"/>
          <w:szCs w:val="24"/>
          <w:lang w:eastAsia="pl-PL"/>
        </w:rPr>
        <w:t>oraz na profilu Facebook</w:t>
      </w:r>
      <w:r w:rsidR="0059245C">
        <w:rPr>
          <w:rFonts w:ascii="Arial" w:eastAsia="Times New Roman" w:hAnsi="Arial" w:cs="Arial"/>
          <w:sz w:val="24"/>
          <w:szCs w:val="24"/>
          <w:lang w:eastAsia="pl-PL"/>
        </w:rPr>
        <w:t xml:space="preserve"> Nadleśnictwa Bobolice</w:t>
      </w:r>
      <w:r w:rsidRPr="00224BB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10041" w:rsidRPr="00610041">
        <w:rPr>
          <w:rFonts w:ascii="Arial" w:hAnsi="Arial" w:cs="Arial"/>
          <w:sz w:val="24"/>
          <w:szCs w:val="24"/>
        </w:rPr>
        <w:t xml:space="preserve"> </w:t>
      </w:r>
    </w:p>
    <w:p w:rsidR="00224BB5" w:rsidRPr="00610041" w:rsidRDefault="00610041" w:rsidP="00610041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610041">
        <w:rPr>
          <w:rFonts w:ascii="Arial" w:hAnsi="Arial" w:cs="Arial"/>
          <w:sz w:val="24"/>
          <w:szCs w:val="24"/>
        </w:rPr>
        <w:t>Od  rozstrzygnięć komisji konkursowej nie przysługuje odwołanie.</w:t>
      </w:r>
    </w:p>
    <w:p w:rsidR="00EE4F57" w:rsidRDefault="00224BB5" w:rsidP="0061004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224BB5">
        <w:rPr>
          <w:rFonts w:ascii="Arial" w:eastAsia="Times New Roman" w:hAnsi="Arial" w:cs="Arial"/>
          <w:sz w:val="24"/>
          <w:szCs w:val="24"/>
          <w:lang w:eastAsia="pl-PL"/>
        </w:rPr>
        <w:t>Odbiór nagród zosta</w:t>
      </w:r>
      <w:r w:rsidR="005D1F32">
        <w:rPr>
          <w:rFonts w:ascii="Arial" w:eastAsia="Times New Roman" w:hAnsi="Arial" w:cs="Arial"/>
          <w:sz w:val="24"/>
          <w:szCs w:val="24"/>
          <w:lang w:eastAsia="pl-PL"/>
        </w:rPr>
        <w:t>nie ustalony z każdym laureatem indywidualnie.</w:t>
      </w:r>
      <w:r w:rsidR="00EE4F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24BB5" w:rsidRPr="00610041" w:rsidRDefault="00224BB5" w:rsidP="0061004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Konkurs </w:t>
      </w:r>
      <w:r w:rsidR="00EE4F57">
        <w:rPr>
          <w:rFonts w:ascii="Arial" w:eastAsia="Times New Roman" w:hAnsi="Arial" w:cs="Arial"/>
          <w:sz w:val="24"/>
          <w:szCs w:val="24"/>
          <w:lang w:eastAsia="pl-PL"/>
        </w:rPr>
        <w:t>wyłoni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4F57">
        <w:rPr>
          <w:rFonts w:ascii="Arial" w:eastAsia="Times New Roman" w:hAnsi="Arial" w:cs="Arial"/>
          <w:sz w:val="24"/>
          <w:szCs w:val="24"/>
          <w:lang w:eastAsia="pl-PL"/>
        </w:rPr>
        <w:t>3 zwycięzców</w:t>
      </w:r>
      <w:r w:rsidR="00C05A02">
        <w:rPr>
          <w:rFonts w:ascii="Arial" w:eastAsia="Times New Roman" w:hAnsi="Arial" w:cs="Arial"/>
          <w:sz w:val="24"/>
          <w:szCs w:val="24"/>
          <w:lang w:eastAsia="pl-PL"/>
        </w:rPr>
        <w:t>. Nagrodami w konkursie 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dyplom</w:t>
      </w:r>
      <w:r w:rsidR="00C05A02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nagrody </w:t>
      </w:r>
      <w:r w:rsidRPr="00610041">
        <w:rPr>
          <w:rFonts w:ascii="Arial" w:eastAsia="Times New Roman" w:hAnsi="Arial" w:cs="Arial"/>
          <w:sz w:val="24"/>
          <w:szCs w:val="24"/>
          <w:lang w:eastAsia="pl-PL"/>
        </w:rPr>
        <w:t xml:space="preserve">rzeczowe (dostosowane do kategorii). </w:t>
      </w:r>
    </w:p>
    <w:p w:rsidR="00610041" w:rsidRPr="00610041" w:rsidRDefault="00610041" w:rsidP="00610041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0041">
        <w:rPr>
          <w:rFonts w:ascii="Arial" w:hAnsi="Arial" w:cs="Arial"/>
          <w:sz w:val="24"/>
          <w:szCs w:val="24"/>
        </w:rPr>
        <w:t>Zastrzega się możliwość nieprzyznania nagród.</w:t>
      </w:r>
    </w:p>
    <w:p w:rsidR="00610041" w:rsidRPr="00224BB5" w:rsidRDefault="00610041" w:rsidP="00224BB5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4BB5" w:rsidRPr="00224BB5" w:rsidRDefault="00224B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24BB5" w:rsidRPr="0022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67E6B"/>
    <w:multiLevelType w:val="hybridMultilevel"/>
    <w:tmpl w:val="30082D1A"/>
    <w:lvl w:ilvl="0" w:tplc="B66AA1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80A6B1C"/>
    <w:multiLevelType w:val="hybridMultilevel"/>
    <w:tmpl w:val="494C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469"/>
    <w:multiLevelType w:val="hybridMultilevel"/>
    <w:tmpl w:val="8C4E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17"/>
    <w:rsid w:val="001744A5"/>
    <w:rsid w:val="00203069"/>
    <w:rsid w:val="00224BB5"/>
    <w:rsid w:val="00526034"/>
    <w:rsid w:val="0059245C"/>
    <w:rsid w:val="005D1F32"/>
    <w:rsid w:val="00610041"/>
    <w:rsid w:val="00761317"/>
    <w:rsid w:val="008251CE"/>
    <w:rsid w:val="00A540C7"/>
    <w:rsid w:val="00AD0C88"/>
    <w:rsid w:val="00C05A02"/>
    <w:rsid w:val="00DA5A61"/>
    <w:rsid w:val="00E23775"/>
    <w:rsid w:val="00EA4C28"/>
    <w:rsid w:val="00E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58D15-B41B-4CA6-B372-4D2F958E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.siatkowska@szczecine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Siatkowska</dc:creator>
  <cp:keywords/>
  <dc:description/>
  <cp:lastModifiedBy>Magda Siatkowska</cp:lastModifiedBy>
  <cp:revision>11</cp:revision>
  <dcterms:created xsi:type="dcterms:W3CDTF">2021-04-22T05:59:00Z</dcterms:created>
  <dcterms:modified xsi:type="dcterms:W3CDTF">2021-04-27T07:20:00Z</dcterms:modified>
</cp:coreProperties>
</file>